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97" w:rsidRDefault="00685D97" w:rsidP="00653D55">
      <w:pPr>
        <w:jc w:val="center"/>
        <w:rPr>
          <w:rFonts w:ascii="Times New Roman" w:hAnsi="Times New Roman" w:cs="Times New Roman"/>
          <w:b/>
          <w:sz w:val="28"/>
        </w:rPr>
      </w:pPr>
      <w:r w:rsidRPr="00685D97">
        <w:rPr>
          <w:rFonts w:ascii="Times New Roman" w:hAnsi="Times New Roman" w:cs="Times New Roman"/>
          <w:b/>
          <w:sz w:val="28"/>
        </w:rPr>
        <w:t>ФГИС «Моя школа» - полезный ресурс для родителей</w:t>
      </w:r>
    </w:p>
    <w:p w:rsidR="00653D55" w:rsidRPr="00653D55" w:rsidRDefault="00653D55" w:rsidP="00653D55">
      <w:pPr>
        <w:jc w:val="center"/>
        <w:rPr>
          <w:rFonts w:ascii="Times New Roman" w:hAnsi="Times New Roman" w:cs="Times New Roman"/>
          <w:b/>
          <w:sz w:val="28"/>
        </w:rPr>
      </w:pPr>
    </w:p>
    <w:p w:rsidR="00472E85" w:rsidRDefault="00685D97" w:rsidP="00715B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15B16">
        <w:rPr>
          <w:rFonts w:ascii="Times New Roman" w:hAnsi="Times New Roman" w:cs="Times New Roman"/>
          <w:sz w:val="28"/>
        </w:rPr>
        <w:t>ФГИС «Моя школа»</w:t>
      </w:r>
      <w:r w:rsidR="00653D55">
        <w:rPr>
          <w:rFonts w:ascii="Times New Roman" w:hAnsi="Times New Roman" w:cs="Times New Roman"/>
          <w:sz w:val="28"/>
        </w:rPr>
        <w:t xml:space="preserve"> </w:t>
      </w:r>
      <w:r w:rsidRPr="00715B16">
        <w:rPr>
          <w:rFonts w:ascii="Times New Roman" w:hAnsi="Times New Roman" w:cs="Times New Roman"/>
          <w:sz w:val="28"/>
        </w:rPr>
        <w:t xml:space="preserve">предоставляет доступ к качественному цифровому образовательному контенту и цифровым образовательным сервисам на всей территории России. </w:t>
      </w:r>
    </w:p>
    <w:p w:rsidR="00910C92" w:rsidRDefault="00910C92" w:rsidP="00715B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910C92">
        <w:rPr>
          <w:rFonts w:ascii="Times New Roman" w:hAnsi="Times New Roman" w:cs="Times New Roman"/>
          <w:sz w:val="28"/>
        </w:rPr>
        <w:t>истема разработана для улучшения электронного взаимодействия между образовательными учреждениями и их участниками.</w:t>
      </w:r>
    </w:p>
    <w:p w:rsidR="00653D55" w:rsidRPr="00606839" w:rsidRDefault="00606839" w:rsidP="00715B1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06839">
        <w:rPr>
          <w:rFonts w:ascii="Times New Roman" w:hAnsi="Times New Roman" w:cs="Times New Roman"/>
          <w:b/>
          <w:sz w:val="28"/>
          <w:u w:val="single"/>
        </w:rPr>
        <w:t xml:space="preserve">Платформа </w:t>
      </w:r>
      <w:r>
        <w:rPr>
          <w:rFonts w:ascii="Times New Roman" w:hAnsi="Times New Roman" w:cs="Times New Roman"/>
          <w:b/>
          <w:sz w:val="28"/>
          <w:u w:val="single"/>
        </w:rPr>
        <w:t xml:space="preserve">полезна </w:t>
      </w:r>
      <w:r w:rsidRPr="00606839">
        <w:rPr>
          <w:rFonts w:ascii="Times New Roman" w:hAnsi="Times New Roman" w:cs="Times New Roman"/>
          <w:b/>
          <w:sz w:val="28"/>
          <w:u w:val="single"/>
        </w:rPr>
        <w:t>для родителей</w:t>
      </w:r>
      <w:r>
        <w:rPr>
          <w:rFonts w:ascii="Times New Roman" w:hAnsi="Times New Roman" w:cs="Times New Roman"/>
          <w:b/>
          <w:sz w:val="28"/>
          <w:u w:val="single"/>
        </w:rPr>
        <w:t>, поскольку</w:t>
      </w:r>
      <w:r w:rsidRPr="00606839">
        <w:rPr>
          <w:rFonts w:ascii="Times New Roman" w:hAnsi="Times New Roman" w:cs="Times New Roman"/>
          <w:b/>
          <w:sz w:val="28"/>
          <w:u w:val="single"/>
        </w:rPr>
        <w:t>:</w:t>
      </w:r>
    </w:p>
    <w:p w:rsidR="00A95F9E" w:rsidRDefault="00606839" w:rsidP="00715B1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Аккумулирует полезные сервисы в</w:t>
      </w:r>
      <w:r w:rsidR="00A95F9E">
        <w:rPr>
          <w:rFonts w:ascii="Times New Roman" w:hAnsi="Times New Roman" w:cs="Times New Roman"/>
          <w:b/>
          <w:i/>
          <w:sz w:val="28"/>
        </w:rPr>
        <w:t xml:space="preserve"> одном ресурсе</w:t>
      </w:r>
    </w:p>
    <w:p w:rsidR="00A95F9E" w:rsidRDefault="00A95F9E" w:rsidP="00715B1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A95F9E">
        <w:rPr>
          <w:rFonts w:ascii="Times New Roman" w:hAnsi="Times New Roman" w:cs="Times New Roman"/>
          <w:sz w:val="28"/>
        </w:rPr>
        <w:t xml:space="preserve">ФГИС «Моя школа» </w:t>
      </w:r>
      <w:r>
        <w:rPr>
          <w:rFonts w:ascii="Times New Roman" w:hAnsi="Times New Roman" w:cs="Times New Roman"/>
          <w:sz w:val="28"/>
        </w:rPr>
        <w:t xml:space="preserve">объединяет «Билет в будущее», «Сферум», сайт дополнительного образования и иные сервисы, </w:t>
      </w:r>
      <w:r w:rsidR="00606839">
        <w:rPr>
          <w:rFonts w:ascii="Times New Roman" w:hAnsi="Times New Roman" w:cs="Times New Roman"/>
          <w:sz w:val="28"/>
        </w:rPr>
        <w:t xml:space="preserve">активно </w:t>
      </w:r>
      <w:r>
        <w:rPr>
          <w:rFonts w:ascii="Times New Roman" w:hAnsi="Times New Roman" w:cs="Times New Roman"/>
          <w:sz w:val="28"/>
        </w:rPr>
        <w:t xml:space="preserve">используемые участниками образовательных отношений (рис.1). </w:t>
      </w:r>
    </w:p>
    <w:p w:rsidR="00910C92" w:rsidRPr="00910C92" w:rsidRDefault="00606839" w:rsidP="00715B1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Удобна и доступна для пользователей</w:t>
      </w:r>
    </w:p>
    <w:p w:rsidR="00EC2062" w:rsidRDefault="00910C92" w:rsidP="00715B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10C92">
        <w:rPr>
          <w:rFonts w:ascii="Times New Roman" w:hAnsi="Times New Roman" w:cs="Times New Roman"/>
          <w:sz w:val="28"/>
        </w:rPr>
        <w:t xml:space="preserve"> Платформа позволяет получить актуальную информацию о школьной жизни вашего ребенка в любое удобное время и место. Вы сможете следить </w:t>
      </w:r>
      <w:r w:rsidR="00B601D9">
        <w:rPr>
          <w:rFonts w:ascii="Times New Roman" w:hAnsi="Times New Roman" w:cs="Times New Roman"/>
          <w:sz w:val="28"/>
        </w:rPr>
        <w:t>за</w:t>
      </w:r>
    </w:p>
    <w:p w:rsidR="00910C92" w:rsidRDefault="00B601D9" w:rsidP="00EC206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10C92" w:rsidRPr="00910C92">
        <w:rPr>
          <w:rFonts w:ascii="Times New Roman" w:hAnsi="Times New Roman" w:cs="Times New Roman"/>
          <w:sz w:val="28"/>
        </w:rPr>
        <w:t>успеваемостью, посещаемостью и другим</w:t>
      </w:r>
      <w:r w:rsidR="00910C92">
        <w:rPr>
          <w:rFonts w:ascii="Times New Roman" w:hAnsi="Times New Roman" w:cs="Times New Roman"/>
          <w:sz w:val="28"/>
        </w:rPr>
        <w:t xml:space="preserve">и важными аспектами образования </w:t>
      </w:r>
      <w:r w:rsidR="00EC2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936625</wp:posOffset>
                </wp:positionV>
                <wp:extent cx="333375" cy="530225"/>
                <wp:effectExtent l="38100" t="0" r="28575" b="603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53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7B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45.45pt;margin-top:73.75pt;width:26.25pt;height:41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="00EC2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1670685</wp:posOffset>
                </wp:positionV>
                <wp:extent cx="1257300" cy="1905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DA723" id="Прямая соединительная линия 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131.55pt" to="376.9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" strokecolor="#ed7d31 [3205]" strokeweight="1.5pt">
                <v:stroke joinstyle="miter"/>
              </v:line>
            </w:pict>
          </mc:Fallback>
        </mc:AlternateContent>
      </w:r>
      <w:r w:rsidR="00EC2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2327910</wp:posOffset>
                </wp:positionV>
                <wp:extent cx="819150" cy="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D2095" id="Прямая соединительная линия 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45pt,183.3pt" to="241.95pt,1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" strokecolor="#ed7d31 [3205]" strokeweight="1.5pt">
                <v:stroke joinstyle="miter"/>
              </v:line>
            </w:pict>
          </mc:Fallback>
        </mc:AlternateContent>
      </w:r>
      <w:r w:rsidR="001652ED">
        <w:rPr>
          <w:highlight w:val="yellow"/>
        </w:rPr>
        <w:pict>
          <v:shape id="_x0000_s1026" type="#_x0000_t75" style="position:absolute;left:0;text-align:left;margin-left:14.75pt;margin-top:57.35pt;width:476.2pt;height:175pt;z-index:251659264;mso-position-horizontal-relative:margin;mso-position-vertical-relative:text" stroked="t">
            <v:stroke dashstyle="1 1" endcap="round"/>
            <v:imagedata r:id="rId8" o:title="Снимок"/>
            <w10:wrap type="square" anchorx="margin"/>
          </v:shape>
        </w:pict>
      </w:r>
      <w:r w:rsidR="00EC2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2327909</wp:posOffset>
                </wp:positionV>
                <wp:extent cx="12763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0C4A9" id="Прямая соединительная линия 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183.3pt" to="165.45pt,1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" strokecolor="#ed7d31 [3205]" strokeweight="1.5pt">
                <v:stroke joinstyle="miter"/>
              </v:line>
            </w:pict>
          </mc:Fallback>
        </mc:AlternateContent>
      </w:r>
      <w:r w:rsidR="00EC20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2089785</wp:posOffset>
                </wp:positionV>
                <wp:extent cx="1260000" cy="0"/>
                <wp:effectExtent l="0" t="0" r="3556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0C191" id="Прямая соединительная линия 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5pt,164.55pt" to="161.8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" strokecolor="#ed7d31 [3205]" strokeweight="1.5pt">
                <v:stroke joinstyle="miter"/>
              </v:line>
            </w:pict>
          </mc:Fallback>
        </mc:AlternateContent>
      </w:r>
      <w:r w:rsidR="00910C92">
        <w:rPr>
          <w:rFonts w:ascii="Times New Roman" w:hAnsi="Times New Roman" w:cs="Times New Roman"/>
          <w:sz w:val="28"/>
        </w:rPr>
        <w:t>(рис. 1).</w:t>
      </w:r>
    </w:p>
    <w:p w:rsidR="00910C92" w:rsidRPr="00A95F9E" w:rsidRDefault="00910C92" w:rsidP="0060683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95F9E">
        <w:rPr>
          <w:rFonts w:ascii="Times New Roman" w:hAnsi="Times New Roman" w:cs="Times New Roman"/>
          <w:b/>
          <w:sz w:val="24"/>
        </w:rPr>
        <w:t xml:space="preserve">Рисунок 1 - </w:t>
      </w:r>
      <w:r w:rsidR="00A95F9E" w:rsidRPr="00A95F9E">
        <w:rPr>
          <w:rFonts w:ascii="Times New Roman" w:hAnsi="Times New Roman" w:cs="Times New Roman"/>
          <w:b/>
          <w:sz w:val="24"/>
        </w:rPr>
        <w:t>Разделы «Билет в будущее», «Дополнительно образование», «Сферум», «Электронный журнал/дневник», расположенные на панели инструментов ФГИС «Моя школа»</w:t>
      </w:r>
    </w:p>
    <w:p w:rsidR="00606839" w:rsidRDefault="00606839" w:rsidP="00910C92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</w:pPr>
    </w:p>
    <w:p w:rsidR="00910C92" w:rsidRPr="00910C92" w:rsidRDefault="00606839" w:rsidP="00910C92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lastRenderedPageBreak/>
        <w:t>Создает возможности для эффективной коммуникации</w:t>
      </w: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10C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0683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ab/>
        <w:t>О</w:t>
      </w:r>
      <w:r w:rsidRPr="00910C9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блегчает общение между школой и родителями. Вы сможете получать уведомления о расписании занятий, проводимых мероприятиях, домашних заданиях и других важных событиях</w:t>
      </w:r>
    </w:p>
    <w:p w:rsidR="00910C92" w:rsidRDefault="00606839" w:rsidP="00A95F9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Обладает диагностическим инструментарием</w:t>
      </w:r>
      <w:r w:rsidR="00A95F9E" w:rsidRPr="004D26FA">
        <w:rPr>
          <w:rFonts w:ascii="Times New Roman" w:hAnsi="Times New Roman" w:cs="Times New Roman"/>
          <w:b/>
          <w:i/>
          <w:sz w:val="28"/>
        </w:rPr>
        <w:t xml:space="preserve"> </w:t>
      </w:r>
      <w:r w:rsidR="00B601D9">
        <w:rPr>
          <w:rFonts w:ascii="Times New Roman" w:hAnsi="Times New Roman" w:cs="Times New Roman"/>
          <w:b/>
          <w:i/>
          <w:sz w:val="28"/>
        </w:rPr>
        <w:t xml:space="preserve">по выявлению </w:t>
      </w:r>
      <w:r w:rsidR="00A95F9E" w:rsidRPr="004D26FA">
        <w:rPr>
          <w:rFonts w:ascii="Times New Roman" w:hAnsi="Times New Roman" w:cs="Times New Roman"/>
          <w:b/>
          <w:i/>
          <w:sz w:val="28"/>
        </w:rPr>
        <w:t xml:space="preserve">способностей </w:t>
      </w:r>
      <w:r w:rsidR="00B601D9">
        <w:rPr>
          <w:rFonts w:ascii="Times New Roman" w:hAnsi="Times New Roman" w:cs="Times New Roman"/>
          <w:b/>
          <w:i/>
          <w:sz w:val="28"/>
        </w:rPr>
        <w:t>и склонностей ребенка</w:t>
      </w:r>
    </w:p>
    <w:p w:rsidR="00B601D9" w:rsidRDefault="00B601D9" w:rsidP="00B601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Платформа предлагает анкетирование, которое </w:t>
      </w:r>
      <w:r w:rsidRPr="00B601D9">
        <w:rPr>
          <w:rFonts w:ascii="Times New Roman" w:hAnsi="Times New Roman" w:cs="Times New Roman"/>
          <w:sz w:val="28"/>
        </w:rPr>
        <w:t>поможет вам определить наиболее развитые качества и выбрать подходящие занятия для их развития.</w:t>
      </w:r>
    </w:p>
    <w:p w:rsidR="00B601D9" w:rsidRPr="00B601D9" w:rsidRDefault="001652ED" w:rsidP="00B601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</w:rPr>
        <w:pict>
          <v:shape id="_x0000_s1027" type="#_x0000_t75" style="position:absolute;left:0;text-align:left;margin-left:85.75pt;margin-top:47.9pt;width:295.95pt;height:181.4pt;z-index:251661312;mso-position-horizontal-relative:margin;mso-position-vertical-relative:text" stroked="t">
            <v:stroke dashstyle="1 1" endcap="round"/>
            <v:imagedata r:id="rId9" o:title="Снимок2"/>
            <w10:wrap type="square" anchorx="margin"/>
          </v:shape>
        </w:pict>
      </w:r>
      <w:r w:rsidR="00B601D9">
        <w:rPr>
          <w:rFonts w:ascii="Times New Roman" w:hAnsi="Times New Roman" w:cs="Times New Roman"/>
          <w:sz w:val="28"/>
        </w:rPr>
        <w:t>По итогам диагностики предлагается образовательный контент, ол</w:t>
      </w:r>
      <w:r w:rsidR="00EC2062">
        <w:rPr>
          <w:rFonts w:ascii="Times New Roman" w:hAnsi="Times New Roman" w:cs="Times New Roman"/>
          <w:sz w:val="28"/>
        </w:rPr>
        <w:t>импиады, событийные мероприятия (рис. 2).</w:t>
      </w:r>
    </w:p>
    <w:p w:rsidR="00B601D9" w:rsidRPr="004D26FA" w:rsidRDefault="00D50DD4" w:rsidP="00A95F9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286385</wp:posOffset>
                </wp:positionV>
                <wp:extent cx="1295400" cy="9525"/>
                <wp:effectExtent l="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7C17F" id="Прямая соединительная линия 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22.55pt" to="226.2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" strokecolor="#ed7d31 [3205]" strokeweight="1.5pt">
                <v:stroke joinstyle="miter"/>
              </v:line>
            </w:pict>
          </mc:Fallback>
        </mc:AlternateContent>
      </w: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10C92" w:rsidRDefault="00910C92" w:rsidP="00715B1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06839" w:rsidRPr="00606839" w:rsidRDefault="00606839" w:rsidP="001020D5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606839">
        <w:rPr>
          <w:rFonts w:ascii="Times New Roman" w:hAnsi="Times New Roman" w:cs="Times New Roman"/>
          <w:b/>
          <w:i/>
          <w:sz w:val="24"/>
        </w:rPr>
        <w:t>Рисунок 2 - Раздел «Выявляйте способности», расположен в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606839">
        <w:rPr>
          <w:rFonts w:ascii="Times New Roman" w:hAnsi="Times New Roman" w:cs="Times New Roman"/>
          <w:b/>
          <w:i/>
          <w:sz w:val="24"/>
        </w:rPr>
        <w:t>разделе «Помощник родителя»</w:t>
      </w:r>
    </w:p>
    <w:p w:rsidR="001020D5" w:rsidRDefault="001020D5" w:rsidP="00CB14F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CB14FA" w:rsidRPr="00EC2062" w:rsidRDefault="00606839" w:rsidP="00CB14F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Предлагает п</w:t>
      </w:r>
      <w:r w:rsidR="00EC2062" w:rsidRPr="00EC2062">
        <w:rPr>
          <w:rFonts w:ascii="Times New Roman" w:hAnsi="Times New Roman" w:cs="Times New Roman"/>
          <w:b/>
          <w:i/>
          <w:sz w:val="28"/>
        </w:rPr>
        <w:t>олезный к</w:t>
      </w:r>
      <w:r w:rsidR="00CB14FA" w:rsidRPr="00EC2062">
        <w:rPr>
          <w:rFonts w:ascii="Times New Roman" w:hAnsi="Times New Roman" w:cs="Times New Roman"/>
          <w:b/>
          <w:i/>
          <w:sz w:val="28"/>
        </w:rPr>
        <w:t>онтент по профориентации</w:t>
      </w:r>
    </w:p>
    <w:p w:rsidR="00CB14FA" w:rsidRPr="00EC2062" w:rsidRDefault="00606839" w:rsidP="006068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Благодаря сервису возможно знакомство</w:t>
      </w:r>
      <w:r w:rsidR="00EC2062">
        <w:rPr>
          <w:rFonts w:ascii="Times New Roman" w:hAnsi="Times New Roman" w:cs="Times New Roman"/>
          <w:sz w:val="28"/>
        </w:rPr>
        <w:t xml:space="preserve"> с региональной системой </w:t>
      </w:r>
      <w:r>
        <w:rPr>
          <w:rFonts w:ascii="Times New Roman" w:hAnsi="Times New Roman" w:cs="Times New Roman"/>
          <w:sz w:val="28"/>
        </w:rPr>
        <w:t xml:space="preserve">профессионального обучения. </w:t>
      </w:r>
      <w:r w:rsidR="00EC2062">
        <w:rPr>
          <w:rFonts w:ascii="Times New Roman" w:hAnsi="Times New Roman" w:cs="Times New Roman"/>
          <w:sz w:val="28"/>
        </w:rPr>
        <w:t>Здесь можно получить информацию о реализуемых программах</w:t>
      </w:r>
      <w:r>
        <w:rPr>
          <w:rFonts w:ascii="Times New Roman" w:hAnsi="Times New Roman" w:cs="Times New Roman"/>
          <w:sz w:val="28"/>
        </w:rPr>
        <w:t xml:space="preserve"> в системе </w:t>
      </w:r>
      <w:r w:rsidR="001020D5">
        <w:rPr>
          <w:rFonts w:ascii="Times New Roman" w:hAnsi="Times New Roman" w:cs="Times New Roman"/>
          <w:sz w:val="28"/>
        </w:rPr>
        <w:t>СПО,</w:t>
      </w:r>
      <w:r w:rsidR="00EC2062">
        <w:rPr>
          <w:rFonts w:ascii="Times New Roman" w:hAnsi="Times New Roman" w:cs="Times New Roman"/>
          <w:sz w:val="28"/>
        </w:rPr>
        <w:t xml:space="preserve"> стоимости обучения, требованиях к поступлению. В разде</w:t>
      </w:r>
      <w:r w:rsidR="00653D55">
        <w:rPr>
          <w:rFonts w:ascii="Times New Roman" w:hAnsi="Times New Roman" w:cs="Times New Roman"/>
          <w:sz w:val="28"/>
        </w:rPr>
        <w:t xml:space="preserve">ле удобная навигация: в списке специальностей можно </w:t>
      </w:r>
      <w:r w:rsidR="00653D55">
        <w:rPr>
          <w:rFonts w:ascii="Times New Roman" w:hAnsi="Times New Roman" w:cs="Times New Roman"/>
          <w:sz w:val="28"/>
        </w:rPr>
        <w:lastRenderedPageBreak/>
        <w:t xml:space="preserve">выбрать интересующую, </w:t>
      </w:r>
      <w:r>
        <w:rPr>
          <w:rFonts w:ascii="Times New Roman" w:hAnsi="Times New Roman" w:cs="Times New Roman"/>
          <w:sz w:val="28"/>
        </w:rPr>
        <w:t>затем</w:t>
      </w:r>
      <w:r w:rsidR="00653D55">
        <w:rPr>
          <w:rFonts w:ascii="Times New Roman" w:hAnsi="Times New Roman" w:cs="Times New Roman"/>
          <w:sz w:val="28"/>
        </w:rPr>
        <w:t xml:space="preserve"> получить более подробную информацию о ней </w:t>
      </w:r>
      <w:r w:rsidR="00D50D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3625214</wp:posOffset>
                </wp:positionH>
                <wp:positionV relativeFrom="paragraph">
                  <wp:posOffset>565785</wp:posOffset>
                </wp:positionV>
                <wp:extent cx="1171575" cy="952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515FC" id="Прямая соединительная линия 1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5pt,44.55pt" to="377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" strokecolor="#ed7d31 [3205]" strokeweight="1.5pt">
                <v:stroke joinstyle="miter"/>
              </v:line>
            </w:pict>
          </mc:Fallback>
        </mc:AlternateContent>
      </w:r>
      <w:r w:rsidR="001652ED">
        <w:rPr>
          <w:noProof/>
        </w:rPr>
        <w:pict>
          <v:shape id="_x0000_s1032" type="#_x0000_t75" style="position:absolute;left:0;text-align:left;margin-left:269.05pt;margin-top:26.3pt;width:168.95pt;height:291.95pt;z-index:251671552;mso-position-horizontal-relative:margin;mso-position-vertical-relative:margin" stroked="t">
            <v:stroke dashstyle="1 1" endcap="round"/>
            <v:imagedata r:id="rId10" o:title="Снимок9" cropright="17589f"/>
            <w10:wrap type="square" anchorx="margin" anchory="margin"/>
          </v:shape>
        </w:pict>
      </w:r>
      <w:r w:rsidR="00653D55">
        <w:rPr>
          <w:rFonts w:ascii="Times New Roman" w:hAnsi="Times New Roman" w:cs="Times New Roman"/>
          <w:sz w:val="28"/>
        </w:rPr>
        <w:t>(рис. 3).</w:t>
      </w:r>
    </w:p>
    <w:p w:rsidR="00CB14FA" w:rsidRDefault="00D50DD4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205741</wp:posOffset>
                </wp:positionH>
                <wp:positionV relativeFrom="paragraph">
                  <wp:posOffset>346074</wp:posOffset>
                </wp:positionV>
                <wp:extent cx="1390650" cy="9525"/>
                <wp:effectExtent l="0" t="0" r="1905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36F5F" id="Прямая соединительная линия 10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pt,27.25pt" to="125.7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" strokecolor="#ed7d31 [3205]" strokeweight="1.5pt">
                <v:stroke joinstyle="miter"/>
              </v:line>
            </w:pict>
          </mc:Fallback>
        </mc:AlternateContent>
      </w:r>
      <w:r w:rsidR="001652ED">
        <w:rPr>
          <w:noProof/>
        </w:rPr>
        <w:pict>
          <v:shape id="_x0000_s1031" type="#_x0000_t75" style="position:absolute;left:0;text-align:left;margin-left:.25pt;margin-top:4.5pt;width:281.45pt;height:181.4pt;z-index:251669504;mso-position-horizontal-relative:margin;mso-position-vertical-relative:text" stroked="t">
            <v:stroke dashstyle="1 1" endcap="round"/>
            <v:imagedata r:id="rId11" o:title="Снимок8"/>
            <w10:wrap type="square" anchorx="margin"/>
          </v:shape>
        </w:pict>
      </w: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B14FA" w:rsidRPr="00653D55" w:rsidRDefault="00653D55" w:rsidP="00606839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653D55">
        <w:rPr>
          <w:rFonts w:ascii="Times New Roman" w:hAnsi="Times New Roman" w:cs="Times New Roman"/>
          <w:b/>
          <w:sz w:val="24"/>
        </w:rPr>
        <w:t>Рисунок 3 - раздел «Программы», распо</w:t>
      </w:r>
      <w:r>
        <w:rPr>
          <w:rFonts w:ascii="Times New Roman" w:hAnsi="Times New Roman" w:cs="Times New Roman"/>
          <w:b/>
          <w:sz w:val="24"/>
        </w:rPr>
        <w:t>ложен в</w:t>
      </w:r>
      <w:r w:rsidR="00606839">
        <w:rPr>
          <w:rFonts w:ascii="Times New Roman" w:hAnsi="Times New Roman" w:cs="Times New Roman"/>
          <w:b/>
          <w:sz w:val="24"/>
        </w:rPr>
        <w:t xml:space="preserve"> </w:t>
      </w:r>
      <w:r w:rsidRPr="00653D55">
        <w:rPr>
          <w:rFonts w:ascii="Times New Roman" w:hAnsi="Times New Roman" w:cs="Times New Roman"/>
          <w:b/>
          <w:sz w:val="24"/>
        </w:rPr>
        <w:t>разделе «Помощник родителя»</w:t>
      </w:r>
    </w:p>
    <w:p w:rsidR="00CB14FA" w:rsidRDefault="00CB14FA" w:rsidP="00CB14F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653D55" w:rsidRDefault="00A95F9E" w:rsidP="00A95F9E">
      <w:pPr>
        <w:spacing w:line="360" w:lineRule="auto"/>
        <w:jc w:val="both"/>
      </w:pPr>
      <w:r w:rsidRPr="00A95F9E">
        <w:t xml:space="preserve"> </w:t>
      </w:r>
    </w:p>
    <w:p w:rsidR="00A95F9E" w:rsidRPr="00653D55" w:rsidRDefault="00386F2D" w:rsidP="00A95F9E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>Открывает д</w:t>
      </w:r>
      <w:r w:rsidR="00606839">
        <w:rPr>
          <w:rFonts w:ascii="Times New Roman" w:hAnsi="Times New Roman" w:cs="Times New Roman"/>
          <w:b/>
          <w:i/>
          <w:noProof/>
          <w:sz w:val="28"/>
          <w:lang w:eastAsia="ru-RU"/>
        </w:rPr>
        <w:t>оступ к широкому спект</w:t>
      </w:r>
      <w:r w:rsidR="001020D5">
        <w:rPr>
          <w:rFonts w:ascii="Times New Roman" w:hAnsi="Times New Roman" w:cs="Times New Roman"/>
          <w:b/>
          <w:i/>
          <w:noProof/>
          <w:sz w:val="28"/>
          <w:lang w:eastAsia="ru-RU"/>
        </w:rPr>
        <w:t>р</w:t>
      </w:r>
      <w:bookmarkStart w:id="0" w:name="_GoBack"/>
      <w:bookmarkEnd w:id="0"/>
      <w:r w:rsidR="00606839">
        <w:rPr>
          <w:rFonts w:ascii="Times New Roman" w:hAnsi="Times New Roman" w:cs="Times New Roman"/>
          <w:b/>
          <w:i/>
          <w:noProof/>
          <w:sz w:val="28"/>
          <w:lang w:eastAsia="ru-RU"/>
        </w:rPr>
        <w:t>у</w:t>
      </w:r>
      <w:r w:rsidR="00A95F9E" w:rsidRPr="00653D55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образовательного контента</w:t>
      </w:r>
    </w:p>
    <w:p w:rsidR="00653D55" w:rsidRPr="00653D55" w:rsidRDefault="00653D55" w:rsidP="00653D55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53D55">
        <w:rPr>
          <w:rFonts w:ascii="Times New Roman" w:hAnsi="Times New Roman" w:cs="Times New Roman"/>
          <w:noProof/>
          <w:sz w:val="28"/>
          <w:lang w:eastAsia="ru-RU"/>
        </w:rPr>
        <w:t xml:space="preserve">Подбирайте </w:t>
      </w:r>
      <w:r w:rsidR="00606839">
        <w:rPr>
          <w:rFonts w:ascii="Times New Roman" w:hAnsi="Times New Roman" w:cs="Times New Roman"/>
          <w:noProof/>
          <w:sz w:val="28"/>
          <w:lang w:eastAsia="ru-RU"/>
        </w:rPr>
        <w:t xml:space="preserve">с помощью платформы </w:t>
      </w:r>
      <w:r w:rsidRPr="00653D55">
        <w:rPr>
          <w:rFonts w:ascii="Times New Roman" w:hAnsi="Times New Roman" w:cs="Times New Roman"/>
          <w:noProof/>
          <w:sz w:val="28"/>
          <w:lang w:eastAsia="ru-RU"/>
        </w:rPr>
        <w:t>дополнительные электронные образовательные материалы, которые помогут расширять кругозор ребенка и развивать его интересы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- библиотека (рис. 4), полезные образовательные события страны и региона</w:t>
      </w:r>
      <w:r w:rsidR="00606839">
        <w:rPr>
          <w:rFonts w:ascii="Times New Roman" w:hAnsi="Times New Roman" w:cs="Times New Roman"/>
          <w:noProof/>
          <w:sz w:val="28"/>
          <w:lang w:eastAsia="ru-RU"/>
        </w:rPr>
        <w:t xml:space="preserve"> (рис.5)</w:t>
      </w:r>
      <w:r>
        <w:rPr>
          <w:rFonts w:ascii="Times New Roman" w:hAnsi="Times New Roman" w:cs="Times New Roman"/>
          <w:noProof/>
          <w:sz w:val="28"/>
          <w:lang w:eastAsia="ru-RU"/>
        </w:rPr>
        <w:t>, конкурсы и олимпиады</w:t>
      </w:r>
      <w:r w:rsidR="00606839">
        <w:rPr>
          <w:rFonts w:ascii="Times New Roman" w:hAnsi="Times New Roman" w:cs="Times New Roman"/>
          <w:noProof/>
          <w:sz w:val="28"/>
          <w:lang w:eastAsia="ru-RU"/>
        </w:rPr>
        <w:t xml:space="preserve"> (рис.6)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 w:rsidR="00D50DD4">
        <w:rPr>
          <w:rFonts w:ascii="Times New Roman" w:hAnsi="Times New Roman" w:cs="Times New Roman"/>
          <w:noProof/>
          <w:sz w:val="28"/>
          <w:lang w:eastAsia="ru-RU"/>
        </w:rPr>
        <w:t xml:space="preserve">полезные ссылки </w:t>
      </w:r>
      <w:r w:rsidR="00606839">
        <w:rPr>
          <w:rFonts w:ascii="Times New Roman" w:hAnsi="Times New Roman" w:cs="Times New Roman"/>
          <w:noProof/>
          <w:sz w:val="28"/>
          <w:lang w:eastAsia="ru-RU"/>
        </w:rPr>
        <w:t>(рис. 7).</w:t>
      </w:r>
    </w:p>
    <w:p w:rsidR="00653D55" w:rsidRPr="00653D55" w:rsidRDefault="001652ED" w:rsidP="00653D5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</w:rPr>
        <w:pict>
          <v:shape id="_x0000_s1030" type="#_x0000_t75" style="position:absolute;left:0;text-align:left;margin-left:.7pt;margin-top:.6pt;width:275.3pt;height:181.4pt;z-index:251667456;mso-position-horizontal-relative:margin;mso-position-vertical-relative:text" stroked="t" strokecolor="blue">
            <v:stroke dashstyle="1 1" endcap="round"/>
            <v:imagedata r:id="rId12" o:title="Снимок6"/>
            <w10:wrap type="square" anchorx="margin"/>
          </v:shape>
        </w:pict>
      </w:r>
    </w:p>
    <w:p w:rsidR="00CB14FA" w:rsidRDefault="00D50DD4" w:rsidP="00A95F9E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8890</wp:posOffset>
                </wp:positionV>
                <wp:extent cx="1209675" cy="952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45283" id="Прямая соединительная линия 1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.7pt" to="109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" strokecolor="#ed7d31 [3205]" strokeweight="1.5pt">
                <v:stroke joinstyle="miter"/>
              </v:line>
            </w:pict>
          </mc:Fallback>
        </mc:AlternateContent>
      </w:r>
    </w:p>
    <w:p w:rsidR="00653D55" w:rsidRDefault="00653D55" w:rsidP="00CB14FA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653D55" w:rsidRDefault="00653D55" w:rsidP="00CB14FA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653D55" w:rsidRDefault="00653D55" w:rsidP="00CB14FA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653D55" w:rsidRDefault="00653D55" w:rsidP="00CB14FA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606839" w:rsidRPr="00606839" w:rsidRDefault="00606839" w:rsidP="00606839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Рисунок 4</w:t>
      </w:r>
      <w:r w:rsidRPr="00606839">
        <w:rPr>
          <w:rFonts w:ascii="Times New Roman" w:hAnsi="Times New Roman" w:cs="Times New Roman"/>
          <w:b/>
          <w:sz w:val="24"/>
        </w:rPr>
        <w:t xml:space="preserve"> - раздел «</w:t>
      </w:r>
      <w:r>
        <w:rPr>
          <w:rFonts w:ascii="Times New Roman" w:hAnsi="Times New Roman" w:cs="Times New Roman"/>
          <w:b/>
          <w:sz w:val="24"/>
        </w:rPr>
        <w:t>Библиотека</w:t>
      </w:r>
      <w:r w:rsidRPr="00606839">
        <w:rPr>
          <w:rFonts w:ascii="Times New Roman" w:hAnsi="Times New Roman" w:cs="Times New Roman"/>
          <w:b/>
          <w:sz w:val="24"/>
        </w:rPr>
        <w:t>», расположен в разделе «Помощник родителя»</w:t>
      </w:r>
    </w:p>
    <w:p w:rsidR="00653D55" w:rsidRDefault="001652ED" w:rsidP="00653D55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noProof/>
          <w:sz w:val="20"/>
        </w:rPr>
        <w:lastRenderedPageBreak/>
        <w:pict>
          <v:shape id="_x0000_s1029" type="#_x0000_t75" style="position:absolute;margin-left:50.95pt;margin-top:.9pt;width:356.55pt;height:181.4pt;z-index:251665408;mso-position-horizontal-relative:margin;mso-position-vertical-relative:text" stroked="t">
            <v:stroke dashstyle="1 1" endcap="round"/>
            <v:imagedata r:id="rId13" o:title="Снимок5"/>
            <w10:wrap type="square" anchorx="margin"/>
          </v:shape>
        </w:pict>
      </w:r>
    </w:p>
    <w:p w:rsidR="00653D55" w:rsidRPr="00653D55" w:rsidRDefault="00D50DD4" w:rsidP="00653D5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39370</wp:posOffset>
                </wp:positionV>
                <wp:extent cx="2209800" cy="190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E028C" id="Прямая соединительная линия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pt,3.1pt" to="244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" strokecolor="#ed7d31 [3205]" strokeweight="1.5pt">
                <v:stroke joinstyle="miter"/>
              </v:line>
            </w:pict>
          </mc:Fallback>
        </mc:AlternateContent>
      </w:r>
    </w:p>
    <w:p w:rsidR="00653D55" w:rsidRP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P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P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P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Default="00653D55" w:rsidP="00653D55">
      <w:pPr>
        <w:rPr>
          <w:rFonts w:ascii="Times New Roman" w:hAnsi="Times New Roman" w:cs="Times New Roman"/>
          <w:sz w:val="24"/>
        </w:rPr>
      </w:pPr>
    </w:p>
    <w:p w:rsidR="00653D55" w:rsidRDefault="00653D55" w:rsidP="00606839">
      <w:pPr>
        <w:jc w:val="center"/>
        <w:rPr>
          <w:rFonts w:ascii="Times New Roman" w:hAnsi="Times New Roman" w:cs="Times New Roman"/>
          <w:b/>
          <w:sz w:val="24"/>
        </w:rPr>
      </w:pPr>
      <w:r w:rsidRPr="00653D5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1833245</wp:posOffset>
            </wp:positionH>
            <wp:positionV relativeFrom="margin">
              <wp:posOffset>3070225</wp:posOffset>
            </wp:positionV>
            <wp:extent cx="4160548" cy="2304000"/>
            <wp:effectExtent l="0" t="0" r="0" b="1270"/>
            <wp:wrapSquare wrapText="bothSides"/>
            <wp:docPr id="1" name="Рисунок 1" descr="C:\Users\k107\AppData\Local\Microsoft\Windows\INetCache\Content.Word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107\AppData\Local\Microsoft\Windows\INetCache\Content.Word\Снимок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4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D55">
        <w:rPr>
          <w:rFonts w:ascii="Times New Roman" w:hAnsi="Times New Roman" w:cs="Times New Roman"/>
          <w:b/>
          <w:sz w:val="24"/>
        </w:rPr>
        <w:t>Рисунок 5 - раздел «Интересные события», расположен в разделе «Помощник родителя</w:t>
      </w: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D50DD4" w:rsidP="0060683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185420</wp:posOffset>
                </wp:positionV>
                <wp:extent cx="971550" cy="952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5E1C3" id="Прямая соединительная линия 1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14.6pt" to="171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" strokecolor="#ed7d31 [3205]" strokeweight="1.5pt">
                <v:stroke joinstyle="miter"/>
              </v:line>
            </w:pict>
          </mc:Fallback>
        </mc:AlternateContent>
      </w: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606839" w:rsidRDefault="00606839" w:rsidP="00606839">
      <w:pPr>
        <w:jc w:val="center"/>
        <w:rPr>
          <w:rFonts w:ascii="Times New Roman" w:hAnsi="Times New Roman" w:cs="Times New Roman"/>
          <w:b/>
          <w:sz w:val="24"/>
        </w:rPr>
      </w:pPr>
    </w:p>
    <w:p w:rsidR="00D50DD4" w:rsidRDefault="00D50DD4" w:rsidP="00606839">
      <w:pPr>
        <w:jc w:val="center"/>
        <w:rPr>
          <w:rFonts w:ascii="Times New Roman" w:hAnsi="Times New Roman" w:cs="Times New Roman"/>
          <w:b/>
          <w:sz w:val="24"/>
        </w:rPr>
      </w:pPr>
      <w:r w:rsidRPr="00653D5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6080125</wp:posOffset>
            </wp:positionV>
            <wp:extent cx="3056218" cy="2340000"/>
            <wp:effectExtent l="0" t="0" r="0" b="3175"/>
            <wp:wrapSquare wrapText="bothSides"/>
            <wp:docPr id="2" name="Рисунок 2" descr="C:\Users\k107\AppData\Local\Microsoft\Windows\INetCache\Content.Word\Сним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107\AppData\Local\Microsoft\Windows\INetCache\Content.Word\Снимок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839">
        <w:rPr>
          <w:rFonts w:ascii="Times New Roman" w:hAnsi="Times New Roman" w:cs="Times New Roman"/>
          <w:b/>
          <w:sz w:val="24"/>
        </w:rPr>
        <w:t>Рисунок 6</w:t>
      </w:r>
      <w:r w:rsidR="00606839" w:rsidRPr="00606839">
        <w:rPr>
          <w:rFonts w:ascii="Times New Roman" w:hAnsi="Times New Roman" w:cs="Times New Roman"/>
          <w:b/>
          <w:sz w:val="24"/>
        </w:rPr>
        <w:t xml:space="preserve"> - раздел «</w:t>
      </w:r>
      <w:r w:rsidR="00606839">
        <w:rPr>
          <w:rFonts w:ascii="Times New Roman" w:hAnsi="Times New Roman" w:cs="Times New Roman"/>
          <w:b/>
          <w:sz w:val="24"/>
        </w:rPr>
        <w:t>Подборки</w:t>
      </w:r>
      <w:r w:rsidR="00606839" w:rsidRPr="00606839">
        <w:rPr>
          <w:rFonts w:ascii="Times New Roman" w:hAnsi="Times New Roman" w:cs="Times New Roman"/>
          <w:b/>
          <w:sz w:val="24"/>
        </w:rPr>
        <w:t xml:space="preserve">», расположен </w:t>
      </w:r>
      <w:r w:rsidRPr="00D50DD4">
        <w:rPr>
          <w:rFonts w:ascii="Times New Roman" w:hAnsi="Times New Roman" w:cs="Times New Roman"/>
          <w:b/>
          <w:sz w:val="24"/>
        </w:rPr>
        <w:t>на панели инструментов ФГИС «Моя школа»</w:t>
      </w: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228601</wp:posOffset>
                </wp:positionV>
                <wp:extent cx="1019175" cy="0"/>
                <wp:effectExtent l="0" t="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AD314" id="Прямая соединительная линия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18pt" to="182.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" strokecolor="#ed7d31 [3205]" strokeweight="1.5pt">
                <v:stroke joinstyle="miter"/>
              </v:line>
            </w:pict>
          </mc:Fallback>
        </mc:AlternateContent>
      </w: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P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Default="00D50DD4" w:rsidP="00D50DD4">
      <w:pPr>
        <w:rPr>
          <w:rFonts w:ascii="Times New Roman" w:hAnsi="Times New Roman" w:cs="Times New Roman"/>
          <w:sz w:val="24"/>
        </w:rPr>
      </w:pPr>
    </w:p>
    <w:p w:rsidR="00D50DD4" w:rsidRDefault="00D50DD4" w:rsidP="00D50DD4">
      <w:pPr>
        <w:rPr>
          <w:rFonts w:ascii="Times New Roman" w:hAnsi="Times New Roman" w:cs="Times New Roman"/>
          <w:sz w:val="24"/>
        </w:rPr>
      </w:pPr>
    </w:p>
    <w:p w:rsidR="00606839" w:rsidRPr="00D50DD4" w:rsidRDefault="00D50DD4" w:rsidP="00D50DD4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Рисунок 7</w:t>
      </w:r>
      <w:r w:rsidRPr="00D50DD4">
        <w:rPr>
          <w:rFonts w:ascii="Times New Roman" w:hAnsi="Times New Roman" w:cs="Times New Roman"/>
          <w:b/>
          <w:sz w:val="24"/>
        </w:rPr>
        <w:t xml:space="preserve"> - раздел «П</w:t>
      </w:r>
      <w:r>
        <w:rPr>
          <w:rFonts w:ascii="Times New Roman" w:hAnsi="Times New Roman" w:cs="Times New Roman"/>
          <w:b/>
          <w:sz w:val="24"/>
        </w:rPr>
        <w:t>олезные ссылки</w:t>
      </w:r>
      <w:r w:rsidRPr="00D50DD4">
        <w:rPr>
          <w:rFonts w:ascii="Times New Roman" w:hAnsi="Times New Roman" w:cs="Times New Roman"/>
          <w:b/>
          <w:sz w:val="24"/>
        </w:rPr>
        <w:t>», расположен на панели инструментов ФГИС «Моя школа»</w:t>
      </w:r>
    </w:p>
    <w:sectPr w:rsidR="00606839" w:rsidRPr="00D5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2ED" w:rsidRDefault="001652ED" w:rsidP="00CB14FA">
      <w:pPr>
        <w:spacing w:after="0" w:line="240" w:lineRule="auto"/>
      </w:pPr>
      <w:r>
        <w:separator/>
      </w:r>
    </w:p>
  </w:endnote>
  <w:endnote w:type="continuationSeparator" w:id="0">
    <w:p w:rsidR="001652ED" w:rsidRDefault="001652ED" w:rsidP="00CB1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2ED" w:rsidRDefault="001652ED" w:rsidP="00CB14FA">
      <w:pPr>
        <w:spacing w:after="0" w:line="240" w:lineRule="auto"/>
      </w:pPr>
      <w:r>
        <w:separator/>
      </w:r>
    </w:p>
  </w:footnote>
  <w:footnote w:type="continuationSeparator" w:id="0">
    <w:p w:rsidR="001652ED" w:rsidRDefault="001652ED" w:rsidP="00CB1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⚠" style="width:12pt;height:12pt;visibility:visible;mso-wrap-style:square" o:bullet="t">
        <v:imagedata r:id="rId1" o:title="⚠"/>
      </v:shape>
    </w:pict>
  </w:numPicBullet>
  <w:abstractNum w:abstractNumId="0" w15:restartNumberingAfterBreak="0">
    <w:nsid w:val="55EF7FF0"/>
    <w:multiLevelType w:val="multilevel"/>
    <w:tmpl w:val="E800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0C"/>
    <w:rsid w:val="001020D5"/>
    <w:rsid w:val="001652ED"/>
    <w:rsid w:val="002C6FA1"/>
    <w:rsid w:val="00386F2D"/>
    <w:rsid w:val="004109C4"/>
    <w:rsid w:val="00472E85"/>
    <w:rsid w:val="004D26FA"/>
    <w:rsid w:val="00606839"/>
    <w:rsid w:val="00653D55"/>
    <w:rsid w:val="00685D97"/>
    <w:rsid w:val="00715B16"/>
    <w:rsid w:val="00910C92"/>
    <w:rsid w:val="00A95F9E"/>
    <w:rsid w:val="00B601D9"/>
    <w:rsid w:val="00CB14FA"/>
    <w:rsid w:val="00D50DD4"/>
    <w:rsid w:val="00E76E0C"/>
    <w:rsid w:val="00EC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9196E477-C20F-44EE-89BC-EBA0292D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2E8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B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4FA"/>
  </w:style>
  <w:style w:type="paragraph" w:styleId="a6">
    <w:name w:val="footer"/>
    <w:basedOn w:val="a"/>
    <w:link w:val="a7"/>
    <w:uiPriority w:val="99"/>
    <w:unhideWhenUsed/>
    <w:rsid w:val="00CB1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4966D-087B-4F3B-AC96-9A24635F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k107</dc:creator>
  <cp:keywords/>
  <dc:description/>
  <cp:lastModifiedBy>k107</cp:lastModifiedBy>
  <cp:revision>5</cp:revision>
  <dcterms:created xsi:type="dcterms:W3CDTF">2024-08-29T02:22:00Z</dcterms:created>
  <dcterms:modified xsi:type="dcterms:W3CDTF">2024-08-29T06:44:00Z</dcterms:modified>
</cp:coreProperties>
</file>